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60" w:type="dxa"/>
        <w:tblInd w:w="93" w:type="dxa"/>
        <w:tblLook w:val="04A0" w:firstRow="1" w:lastRow="0" w:firstColumn="1" w:lastColumn="0" w:noHBand="0" w:noVBand="1"/>
      </w:tblPr>
      <w:tblGrid>
        <w:gridCol w:w="5300"/>
        <w:gridCol w:w="1420"/>
        <w:gridCol w:w="1420"/>
        <w:gridCol w:w="1420"/>
      </w:tblGrid>
      <w:tr w:rsidR="00B51DC7" w:rsidRPr="00B51DC7" w:rsidTr="00B51DC7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RANGE!A1:D90"/>
            <w:bookmarkEnd w:id="0"/>
          </w:p>
        </w:tc>
        <w:tc>
          <w:tcPr>
            <w:tcW w:w="4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DC7" w:rsidRDefault="00553B21" w:rsidP="002230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Продолжение приложения </w:t>
            </w:r>
            <w:r w:rsidR="000423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  <w:p w:rsidR="0022309C" w:rsidRPr="00553B21" w:rsidRDefault="0022309C" w:rsidP="002230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B51DC7" w:rsidRPr="00B51DC7" w:rsidTr="00B51DC7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1DC7" w:rsidRPr="00B51DC7" w:rsidRDefault="000423C9" w:rsidP="00B51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69</w:t>
            </w:r>
          </w:p>
        </w:tc>
      </w:tr>
      <w:tr w:rsidR="00B51DC7" w:rsidRPr="0022309C" w:rsidTr="00B51DC7">
        <w:trPr>
          <w:trHeight w:val="322"/>
        </w:trPr>
        <w:tc>
          <w:tcPr>
            <w:tcW w:w="956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DC7" w:rsidRPr="00B51DC7" w:rsidRDefault="00F8067C" w:rsidP="00FF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8067C">
              <w:rPr>
                <w:rFonts w:ascii="Times New Roman" w:hAnsi="Times New Roman" w:cs="Times New Roman"/>
                <w:b/>
                <w:sz w:val="28"/>
                <w:szCs w:val="28"/>
              </w:rPr>
              <w:t>Субвенция на создание, и</w:t>
            </w:r>
            <w:bookmarkStart w:id="1" w:name="_GoBack"/>
            <w:bookmarkEnd w:id="1"/>
            <w:r w:rsidRPr="00F8067C">
              <w:rPr>
                <w:rFonts w:ascii="Times New Roman" w:hAnsi="Times New Roman" w:cs="Times New Roman"/>
                <w:b/>
                <w:sz w:val="28"/>
                <w:szCs w:val="28"/>
              </w:rPr>
              <w:t>сполнение функций и обеспечение деятельности муниципальных комиссий по делам несовершеннолет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них и защите их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D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</w:t>
            </w:r>
            <w:r w:rsidR="00223C3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F94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701D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 и плановый период 20</w:t>
            </w:r>
            <w:r w:rsidR="009A45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F94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701D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F948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="00701D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B51DC7" w:rsidRPr="0022309C" w:rsidTr="00B51DC7">
        <w:trPr>
          <w:trHeight w:val="509"/>
        </w:trPr>
        <w:tc>
          <w:tcPr>
            <w:tcW w:w="956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51DC7" w:rsidRPr="00B51DC7" w:rsidTr="00B51DC7">
        <w:trPr>
          <w:trHeight w:val="570"/>
        </w:trPr>
        <w:tc>
          <w:tcPr>
            <w:tcW w:w="956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51DC7" w:rsidRPr="00B51DC7" w:rsidTr="0022309C">
        <w:trPr>
          <w:trHeight w:val="509"/>
        </w:trPr>
        <w:tc>
          <w:tcPr>
            <w:tcW w:w="956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B51DC7" w:rsidRPr="00B51DC7" w:rsidTr="00B51DC7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1DC7" w:rsidRDefault="00B51DC7" w:rsidP="00B51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(тыс. рублей)</w:t>
            </w:r>
          </w:p>
          <w:p w:rsidR="0022309C" w:rsidRPr="00B51DC7" w:rsidRDefault="0022309C" w:rsidP="00B51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1DC7" w:rsidRPr="00B51DC7" w:rsidTr="00B51DC7">
        <w:trPr>
          <w:trHeight w:val="322"/>
        </w:trPr>
        <w:tc>
          <w:tcPr>
            <w:tcW w:w="53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4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B51DC7" w:rsidRPr="00B51DC7" w:rsidTr="00B51DC7">
        <w:trPr>
          <w:trHeight w:val="509"/>
        </w:trPr>
        <w:tc>
          <w:tcPr>
            <w:tcW w:w="5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2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1DC7" w:rsidRPr="00B51DC7" w:rsidTr="00B51DC7">
        <w:trPr>
          <w:trHeight w:val="509"/>
        </w:trPr>
        <w:tc>
          <w:tcPr>
            <w:tcW w:w="5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C7" w:rsidRPr="00B51DC7" w:rsidRDefault="009A453D" w:rsidP="00FF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223C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F948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B51DC7" w:rsidRPr="00B51D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DC7" w:rsidRPr="00B51DC7" w:rsidRDefault="009A453D" w:rsidP="00FF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F948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B51DC7" w:rsidRPr="00B51D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51DC7" w:rsidRPr="00B51DC7" w:rsidRDefault="00B51DC7" w:rsidP="0014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F9483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B51D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B51DC7" w:rsidRPr="00B51DC7" w:rsidTr="00B51DC7">
        <w:trPr>
          <w:trHeight w:val="509"/>
        </w:trPr>
        <w:tc>
          <w:tcPr>
            <w:tcW w:w="5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B51DC7" w:rsidRPr="00B51DC7" w:rsidTr="00B51DC7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1DC7" w:rsidRPr="00B51DC7" w:rsidRDefault="00B51DC7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B51DC7" w:rsidRPr="00B51DC7" w:rsidTr="00B51DC7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DC7" w:rsidRPr="00B51DC7" w:rsidRDefault="00B51DC7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DC7" w:rsidRPr="00B51DC7" w:rsidRDefault="00B51DC7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DC7" w:rsidRPr="00B51DC7" w:rsidRDefault="00B51DC7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51DC7" w:rsidRPr="00B51DC7" w:rsidRDefault="00B51DC7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B51DC7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Алексеевский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FF1BE8" w:rsidRDefault="0040693A" w:rsidP="001425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351,3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324,5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324,5</w:t>
            </w:r>
          </w:p>
        </w:tc>
      </w:tr>
      <w:tr w:rsidR="0040693A" w:rsidRPr="00B51DC7" w:rsidTr="00B51DC7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B51DC7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Быковский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397,4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366,1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366,1</w:t>
            </w:r>
          </w:p>
        </w:tc>
      </w:tr>
      <w:tr w:rsidR="0040693A" w:rsidRPr="00B51DC7" w:rsidTr="00B51DC7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B51DC7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Городищенский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972,0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896,2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896,2</w:t>
            </w:r>
          </w:p>
        </w:tc>
      </w:tr>
      <w:tr w:rsidR="0040693A" w:rsidRPr="00B51DC7" w:rsidTr="00B51DC7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Даниловский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1D0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FF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324,1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324,1</w:t>
            </w: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Дубовский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386,0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355,8</w:t>
            </w: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Еланский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376,2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346,9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346,9</w:t>
            </w: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396,8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365,5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365,5</w:t>
            </w: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Иловлинский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401,4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369,6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369,6</w:t>
            </w: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Калачевский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681,8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628,6</w:t>
            </w: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Камышинский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FF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660,6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609,5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609,5</w:t>
            </w: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Киквидзенский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347,4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321,1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321,1</w:t>
            </w:r>
          </w:p>
        </w:tc>
      </w:tr>
      <w:tr w:rsidR="009A453D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453D" w:rsidRPr="00B51DC7" w:rsidRDefault="009A453D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A453D" w:rsidRPr="00B51DC7" w:rsidRDefault="009A453D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453D" w:rsidRPr="00B51DC7" w:rsidRDefault="009A453D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453D" w:rsidRPr="00B51DC7" w:rsidRDefault="009A453D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Клетский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362,1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334,2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334,2</w:t>
            </w: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Котельниковский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401,0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369,3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369,3</w:t>
            </w: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Котовский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385,5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355,3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355,3</w:t>
            </w: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Кумылженский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358,6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331,1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331,1</w:t>
            </w: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391,3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FF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360,6</w:t>
            </w: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Нехаевский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342,6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316,7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316,7</w:t>
            </w: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Николаевский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389,8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359,2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359,2</w:t>
            </w: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Новоаннинский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384,1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354,0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354,0</w:t>
            </w: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Новониколаевский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366,5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338,2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338,2</w:t>
            </w: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370,4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341,7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341,7</w:t>
            </w: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Ольховский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362,4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334,6</w:t>
            </w: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Палласовский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676,7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624,0</w:t>
            </w: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Руднянский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323,4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323,4</w:t>
            </w: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Светлоярский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659,6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608,6</w:t>
            </w: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Серафимовичский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367,3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338,9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338,9</w:t>
            </w: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Среднеахтубинский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641,2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641,2</w:t>
            </w:r>
          </w:p>
        </w:tc>
      </w:tr>
      <w:tr w:rsidR="009A453D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453D" w:rsidRPr="00B51DC7" w:rsidRDefault="009A453D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A453D" w:rsidRPr="00B51DC7" w:rsidRDefault="009A453D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453D" w:rsidRPr="00B51DC7" w:rsidRDefault="009A453D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453D" w:rsidRPr="00B51DC7" w:rsidRDefault="009A453D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Старополтавский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341,9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341,9</w:t>
            </w: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Суровикинский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391,9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3962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361,1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361,1</w:t>
            </w: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Урюпинский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377,5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348,1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348,1</w:t>
            </w: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Фроловский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FF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355,5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328,3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328,3</w:t>
            </w: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Чернышковский муниципальный район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FF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357,6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330,2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330,2</w:t>
            </w: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город-герой Волгоград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FF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9 259,7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FF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8 526,6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8 526,6</w:t>
            </w: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Волжский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90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2 712,3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FF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2 496,6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2 496,6</w:t>
            </w: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Камышин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FF1B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1 089,5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1 003,7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1 003,7</w:t>
            </w: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Михайловка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918,3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918,3</w:t>
            </w: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Урюпинск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390,5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359,8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359,8</w:t>
            </w: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F4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0693A" w:rsidRPr="00B51DC7" w:rsidTr="009A453D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0693A" w:rsidRPr="00B51DC7" w:rsidRDefault="0040693A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Фролово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693A" w:rsidRPr="00B51DC7" w:rsidRDefault="0040693A" w:rsidP="00E1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394,1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E167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363,0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693A" w:rsidRPr="00B51DC7" w:rsidRDefault="0040693A" w:rsidP="002B0E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363,0</w:t>
            </w:r>
          </w:p>
        </w:tc>
      </w:tr>
      <w:tr w:rsidR="009A453D" w:rsidRPr="00B51DC7" w:rsidTr="00B51DC7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453D" w:rsidRPr="00B51DC7" w:rsidRDefault="009A453D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453D" w:rsidRPr="00B51DC7" w:rsidRDefault="009A453D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453D" w:rsidRPr="00B51DC7" w:rsidRDefault="009A453D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453D" w:rsidRPr="00B51DC7" w:rsidRDefault="009A453D" w:rsidP="00B51D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453D" w:rsidRPr="00B51DC7" w:rsidTr="00B51DC7">
        <w:trPr>
          <w:trHeight w:val="375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453D" w:rsidRPr="00B51DC7" w:rsidRDefault="009A453D" w:rsidP="00B51D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1D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453D" w:rsidRPr="00B51DC7" w:rsidRDefault="0040693A" w:rsidP="001B6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28 881,1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453D" w:rsidRPr="00B51DC7" w:rsidRDefault="0040693A" w:rsidP="001B6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26 616,5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453D" w:rsidRPr="00B51DC7" w:rsidRDefault="0040693A" w:rsidP="001B66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26 616,5</w:t>
            </w:r>
          </w:p>
        </w:tc>
      </w:tr>
    </w:tbl>
    <w:p w:rsidR="004A0364" w:rsidRDefault="004A0364"/>
    <w:sectPr w:rsidR="004A0364" w:rsidSect="000423C9">
      <w:headerReference w:type="default" r:id="rId6"/>
      <w:headerReference w:type="first" r:id="rId7"/>
      <w:pgSz w:w="11906" w:h="16838"/>
      <w:pgMar w:top="1134" w:right="850" w:bottom="1134" w:left="1701" w:header="708" w:footer="708" w:gutter="0"/>
      <w:pgNumType w:start="18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79EC" w:rsidRDefault="00A079EC" w:rsidP="00B51DC7">
      <w:pPr>
        <w:spacing w:after="0" w:line="240" w:lineRule="auto"/>
      </w:pPr>
      <w:r>
        <w:separator/>
      </w:r>
    </w:p>
  </w:endnote>
  <w:endnote w:type="continuationSeparator" w:id="0">
    <w:p w:rsidR="00A079EC" w:rsidRDefault="00A079EC" w:rsidP="00B51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79EC" w:rsidRDefault="00A079EC" w:rsidP="00B51DC7">
      <w:pPr>
        <w:spacing w:after="0" w:line="240" w:lineRule="auto"/>
      </w:pPr>
      <w:r>
        <w:separator/>
      </w:r>
    </w:p>
  </w:footnote>
  <w:footnote w:type="continuationSeparator" w:id="0">
    <w:p w:rsidR="00A079EC" w:rsidRDefault="00A079EC" w:rsidP="00B51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99528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"/>
        <w:szCs w:val="2"/>
      </w:rPr>
    </w:sdtEndPr>
    <w:sdtContent>
      <w:p w:rsidR="00B51DC7" w:rsidRDefault="00A6077B">
        <w:pPr>
          <w:pStyle w:val="a3"/>
          <w:jc w:val="center"/>
          <w:rPr>
            <w:rFonts w:ascii="Times New Roman" w:hAnsi="Times New Roman" w:cs="Times New Roman"/>
            <w:sz w:val="28"/>
            <w:szCs w:val="28"/>
            <w:lang w:val="en-US"/>
          </w:rPr>
        </w:pPr>
        <w:r w:rsidRPr="00B51DC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51DC7" w:rsidRPr="00B51DC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51DC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423C9">
          <w:rPr>
            <w:rFonts w:ascii="Times New Roman" w:hAnsi="Times New Roman" w:cs="Times New Roman"/>
            <w:noProof/>
            <w:sz w:val="28"/>
            <w:szCs w:val="28"/>
          </w:rPr>
          <w:t>191</w:t>
        </w:r>
        <w:r w:rsidRPr="00B51DC7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B51DC7" w:rsidRPr="00B51DC7" w:rsidRDefault="0022309C" w:rsidP="00B51DC7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 xml:space="preserve">Продолжение приложения </w:t>
        </w:r>
        <w:r w:rsidR="000423C9">
          <w:rPr>
            <w:rFonts w:ascii="Times New Roman" w:hAnsi="Times New Roman" w:cs="Times New Roman"/>
            <w:sz w:val="28"/>
            <w:szCs w:val="28"/>
          </w:rPr>
          <w:t>20</w:t>
        </w:r>
        <w:r w:rsidR="00B51DC7" w:rsidRPr="00B51DC7">
          <w:rPr>
            <w:rFonts w:ascii="Times New Roman" w:hAnsi="Times New Roman" w:cs="Times New Roman"/>
            <w:sz w:val="28"/>
            <w:szCs w:val="28"/>
          </w:rPr>
          <w:t>,</w:t>
        </w:r>
      </w:p>
      <w:p w:rsidR="00B51DC7" w:rsidRDefault="00553B21" w:rsidP="00B51DC7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т</w:t>
        </w:r>
        <w:r w:rsidR="000423C9">
          <w:rPr>
            <w:rFonts w:ascii="Times New Roman" w:hAnsi="Times New Roman" w:cs="Times New Roman"/>
            <w:sz w:val="28"/>
            <w:szCs w:val="28"/>
          </w:rPr>
          <w:t>аблицы 69</w:t>
        </w:r>
      </w:p>
      <w:tbl>
        <w:tblPr>
          <w:tblStyle w:val="a7"/>
          <w:tblW w:w="0" w:type="auto"/>
          <w:tblLook w:val="04A0" w:firstRow="1" w:lastRow="0" w:firstColumn="1" w:lastColumn="0" w:noHBand="0" w:noVBand="1"/>
        </w:tblPr>
        <w:tblGrid>
          <w:gridCol w:w="5220"/>
          <w:gridCol w:w="1390"/>
          <w:gridCol w:w="1389"/>
          <w:gridCol w:w="1356"/>
        </w:tblGrid>
        <w:tr w:rsidR="00B51DC7" w:rsidTr="00B51DC7">
          <w:tc>
            <w:tcPr>
              <w:tcW w:w="5353" w:type="dxa"/>
              <w:tcBorders>
                <w:left w:val="nil"/>
              </w:tcBorders>
            </w:tcPr>
            <w:p w:rsidR="00B51DC7" w:rsidRDefault="00B51DC7" w:rsidP="00B51DC7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p>
          </w:tc>
          <w:tc>
            <w:tcPr>
              <w:tcW w:w="1418" w:type="dxa"/>
            </w:tcPr>
            <w:p w:rsidR="00B51DC7" w:rsidRDefault="00B51DC7" w:rsidP="00B51DC7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sz w:val="28"/>
                  <w:szCs w:val="28"/>
                </w:rPr>
                <w:t>2</w:t>
              </w:r>
            </w:p>
          </w:tc>
          <w:tc>
            <w:tcPr>
              <w:tcW w:w="1417" w:type="dxa"/>
            </w:tcPr>
            <w:p w:rsidR="00B51DC7" w:rsidRDefault="00B51DC7" w:rsidP="00B51DC7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</w:p>
          </w:tc>
          <w:tc>
            <w:tcPr>
              <w:tcW w:w="1383" w:type="dxa"/>
              <w:tcBorders>
                <w:right w:val="nil"/>
              </w:tcBorders>
            </w:tcPr>
            <w:p w:rsidR="00B51DC7" w:rsidRDefault="00B51DC7" w:rsidP="00B51DC7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>
                <w:rPr>
                  <w:rFonts w:ascii="Times New Roman" w:hAnsi="Times New Roman" w:cs="Times New Roman"/>
                  <w:sz w:val="28"/>
                  <w:szCs w:val="28"/>
                </w:rPr>
                <w:t>4</w:t>
              </w:r>
            </w:p>
          </w:tc>
        </w:tr>
      </w:tbl>
      <w:p w:rsidR="00B51DC7" w:rsidRPr="0022309C" w:rsidRDefault="000423C9" w:rsidP="00B51DC7">
        <w:pPr>
          <w:pStyle w:val="a3"/>
          <w:jc w:val="right"/>
          <w:rPr>
            <w:rFonts w:ascii="Times New Roman" w:hAnsi="Times New Roman" w:cs="Times New Roman"/>
            <w:sz w:val="2"/>
            <w:szCs w:val="2"/>
          </w:rPr>
        </w:pPr>
      </w:p>
    </w:sdtContent>
  </w:sdt>
  <w:p w:rsidR="00B51DC7" w:rsidRPr="0022309C" w:rsidRDefault="00B51DC7">
    <w:pPr>
      <w:pStyle w:val="a3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DC7" w:rsidRPr="0022309C" w:rsidRDefault="000423C9" w:rsidP="0022309C">
    <w:pPr>
      <w:pStyle w:val="a3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189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DC7"/>
    <w:rsid w:val="000120A6"/>
    <w:rsid w:val="00022471"/>
    <w:rsid w:val="000423C9"/>
    <w:rsid w:val="00142573"/>
    <w:rsid w:val="001B6693"/>
    <w:rsid w:val="001B7843"/>
    <w:rsid w:val="001D0C24"/>
    <w:rsid w:val="0022309C"/>
    <w:rsid w:val="00223C32"/>
    <w:rsid w:val="00253D67"/>
    <w:rsid w:val="00296C3D"/>
    <w:rsid w:val="00317377"/>
    <w:rsid w:val="00335DD3"/>
    <w:rsid w:val="0039627B"/>
    <w:rsid w:val="003D7922"/>
    <w:rsid w:val="0040693A"/>
    <w:rsid w:val="0045215B"/>
    <w:rsid w:val="00456F3D"/>
    <w:rsid w:val="004A0364"/>
    <w:rsid w:val="00553B21"/>
    <w:rsid w:val="00701D1A"/>
    <w:rsid w:val="0077398F"/>
    <w:rsid w:val="007B6F73"/>
    <w:rsid w:val="008C588B"/>
    <w:rsid w:val="00905D96"/>
    <w:rsid w:val="0093140F"/>
    <w:rsid w:val="009616EB"/>
    <w:rsid w:val="009752C9"/>
    <w:rsid w:val="009A453D"/>
    <w:rsid w:val="009C09CB"/>
    <w:rsid w:val="00A079EC"/>
    <w:rsid w:val="00A10D05"/>
    <w:rsid w:val="00A31F1B"/>
    <w:rsid w:val="00A44C8F"/>
    <w:rsid w:val="00A6077B"/>
    <w:rsid w:val="00B3211F"/>
    <w:rsid w:val="00B51DC7"/>
    <w:rsid w:val="00B85629"/>
    <w:rsid w:val="00CF7DA5"/>
    <w:rsid w:val="00D80603"/>
    <w:rsid w:val="00F8067C"/>
    <w:rsid w:val="00F85B59"/>
    <w:rsid w:val="00F94835"/>
    <w:rsid w:val="00FF1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4FCC468F-6949-4F50-B6D8-4EC71B8A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1D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51DC7"/>
  </w:style>
  <w:style w:type="paragraph" w:styleId="a5">
    <w:name w:val="footer"/>
    <w:basedOn w:val="a"/>
    <w:link w:val="a6"/>
    <w:uiPriority w:val="99"/>
    <w:unhideWhenUsed/>
    <w:rsid w:val="00B51D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51DC7"/>
  </w:style>
  <w:style w:type="table" w:styleId="a7">
    <w:name w:val="Table Grid"/>
    <w:basedOn w:val="a1"/>
    <w:uiPriority w:val="59"/>
    <w:rsid w:val="00B51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425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425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4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Костромина Юлия Владимировна</dc:creator>
  <cp:lastModifiedBy>Носова Анастасия Николаевна</cp:lastModifiedBy>
  <cp:revision>4</cp:revision>
  <cp:lastPrinted>2021-10-10T11:05:00Z</cp:lastPrinted>
  <dcterms:created xsi:type="dcterms:W3CDTF">2022-10-08T12:52:00Z</dcterms:created>
  <dcterms:modified xsi:type="dcterms:W3CDTF">2022-10-24T15:34:00Z</dcterms:modified>
</cp:coreProperties>
</file>